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2588" w14:textId="15F84E1D" w:rsidR="00D156AD" w:rsidRPr="00450A3C" w:rsidRDefault="00DF00E8" w:rsidP="00DF00E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50A3C">
        <w:rPr>
          <w:rFonts w:ascii="Comic Sans MS" w:hAnsi="Comic Sans MS"/>
          <w:b/>
          <w:bCs/>
          <w:sz w:val="28"/>
          <w:szCs w:val="28"/>
          <w:u w:val="single"/>
        </w:rPr>
        <w:t>Second Grade Supply List</w:t>
      </w:r>
      <w:r w:rsidR="00450A3C">
        <w:rPr>
          <w:rFonts w:ascii="Comic Sans MS" w:hAnsi="Comic Sans MS"/>
          <w:b/>
          <w:bCs/>
          <w:sz w:val="28"/>
          <w:szCs w:val="28"/>
          <w:u w:val="single"/>
        </w:rPr>
        <w:t xml:space="preserve"> 2024-2025</w:t>
      </w:r>
    </w:p>
    <w:p w14:paraId="56B97C22" w14:textId="5404C32C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2 packages of Ticonderoga pencils (preferably sharpened)</w:t>
      </w:r>
    </w:p>
    <w:p w14:paraId="4E06E931" w14:textId="1B065E60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 xml:space="preserve">1 </w:t>
      </w:r>
      <w:r w:rsidR="00450A3C">
        <w:rPr>
          <w:rFonts w:ascii="Comic Sans MS" w:hAnsi="Comic Sans MS"/>
          <w:sz w:val="24"/>
          <w:szCs w:val="24"/>
        </w:rPr>
        <w:t>p</w:t>
      </w:r>
      <w:r w:rsidRPr="00450A3C">
        <w:rPr>
          <w:rFonts w:ascii="Comic Sans MS" w:hAnsi="Comic Sans MS"/>
          <w:sz w:val="24"/>
          <w:szCs w:val="24"/>
        </w:rPr>
        <w:t>ackage of white copy paper</w:t>
      </w:r>
    </w:p>
    <w:p w14:paraId="28EC7434" w14:textId="347D2DFC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package of glue sticks</w:t>
      </w:r>
    </w:p>
    <w:p w14:paraId="31541C66" w14:textId="3553B73E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 xml:space="preserve">1 packages of </w:t>
      </w:r>
      <w:r w:rsidRPr="00450A3C">
        <w:rPr>
          <w:rFonts w:ascii="Comic Sans MS" w:hAnsi="Comic Sans MS"/>
          <w:b/>
          <w:bCs/>
          <w:sz w:val="24"/>
          <w:szCs w:val="24"/>
        </w:rPr>
        <w:t>BLACK</w:t>
      </w:r>
      <w:r w:rsidRPr="00450A3C">
        <w:rPr>
          <w:rFonts w:ascii="Comic Sans MS" w:hAnsi="Comic Sans MS"/>
          <w:sz w:val="24"/>
          <w:szCs w:val="24"/>
        </w:rPr>
        <w:t xml:space="preserve"> chisel tip Expo markers</w:t>
      </w:r>
    </w:p>
    <w:p w14:paraId="28607109" w14:textId="70620F51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 xml:space="preserve">2 packages of </w:t>
      </w:r>
      <w:r w:rsidRPr="00450A3C">
        <w:rPr>
          <w:rFonts w:ascii="Comic Sans MS" w:hAnsi="Comic Sans MS"/>
          <w:b/>
          <w:bCs/>
          <w:sz w:val="24"/>
          <w:szCs w:val="24"/>
        </w:rPr>
        <w:t>BLACK</w:t>
      </w:r>
      <w:r w:rsidRPr="00450A3C">
        <w:rPr>
          <w:rFonts w:ascii="Comic Sans MS" w:hAnsi="Comic Sans MS"/>
          <w:sz w:val="24"/>
          <w:szCs w:val="24"/>
        </w:rPr>
        <w:t xml:space="preserve"> fine tip Expo markers</w:t>
      </w:r>
    </w:p>
    <w:p w14:paraId="508ACF4C" w14:textId="7E93E5B5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box of Crayola thick washable markers</w:t>
      </w:r>
    </w:p>
    <w:p w14:paraId="59CB218B" w14:textId="6F4AFE28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box of crayons</w:t>
      </w:r>
    </w:p>
    <w:p w14:paraId="01FD0B23" w14:textId="3C125BC3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2 boxes of tissues</w:t>
      </w:r>
    </w:p>
    <w:p w14:paraId="54E7AB05" w14:textId="4FFC9D70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plastic pencil box</w:t>
      </w:r>
    </w:p>
    <w:p w14:paraId="4B25AC3B" w14:textId="3CEEF934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pair of scissors</w:t>
      </w:r>
    </w:p>
    <w:p w14:paraId="6EB73362" w14:textId="7635EAAB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package of highlighters</w:t>
      </w:r>
    </w:p>
    <w:p w14:paraId="0D23BBDF" w14:textId="4C442371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 xml:space="preserve">1 pair of </w:t>
      </w:r>
      <w:r w:rsidRPr="00450A3C">
        <w:rPr>
          <w:rFonts w:ascii="Comic Sans MS" w:hAnsi="Comic Sans MS"/>
          <w:b/>
          <w:bCs/>
          <w:sz w:val="24"/>
          <w:szCs w:val="24"/>
        </w:rPr>
        <w:t>over the ear headphones</w:t>
      </w:r>
      <w:r w:rsidRPr="00450A3C">
        <w:rPr>
          <w:rFonts w:ascii="Comic Sans MS" w:hAnsi="Comic Sans MS"/>
          <w:sz w:val="24"/>
          <w:szCs w:val="24"/>
        </w:rPr>
        <w:t xml:space="preserve"> (NO EARBUDS)</w:t>
      </w:r>
    </w:p>
    <w:p w14:paraId="303D3A84" w14:textId="0AFFD47A" w:rsidR="00DF00E8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 xml:space="preserve">1 small white board </w:t>
      </w:r>
      <w:r w:rsidR="00450A3C">
        <w:rPr>
          <w:rFonts w:ascii="Comic Sans MS" w:hAnsi="Comic Sans MS"/>
          <w:sz w:val="24"/>
          <w:szCs w:val="24"/>
        </w:rPr>
        <w:t>(</w:t>
      </w:r>
      <w:r w:rsidRPr="00450A3C">
        <w:rPr>
          <w:rFonts w:ascii="Comic Sans MS" w:hAnsi="Comic Sans MS"/>
          <w:sz w:val="24"/>
          <w:szCs w:val="24"/>
        </w:rPr>
        <w:t>preferably double-sided with lines on one side</w:t>
      </w:r>
      <w:r w:rsidR="00450A3C">
        <w:rPr>
          <w:rFonts w:ascii="Comic Sans MS" w:hAnsi="Comic Sans MS"/>
          <w:sz w:val="24"/>
          <w:szCs w:val="24"/>
        </w:rPr>
        <w:t xml:space="preserve"> &amp; NO plastic edging</w:t>
      </w:r>
      <w:r w:rsidRPr="00450A3C">
        <w:rPr>
          <w:rFonts w:ascii="Comic Sans MS" w:hAnsi="Comic Sans MS"/>
          <w:sz w:val="24"/>
          <w:szCs w:val="24"/>
        </w:rPr>
        <w:t>.)</w:t>
      </w:r>
    </w:p>
    <w:p w14:paraId="29FE0C97" w14:textId="3C636FB7" w:rsidR="00450A3C" w:rsidRPr="00450A3C" w:rsidRDefault="00450A3C" w:rsidP="00450A3C">
      <w:pPr>
        <w:pStyle w:val="ListParagraph"/>
        <w:numPr>
          <w:ilvl w:val="1"/>
          <w:numId w:val="1"/>
        </w:numPr>
        <w:jc w:val="center"/>
        <w:rPr>
          <w:rFonts w:ascii="Comic Sans MS" w:hAnsi="Comic Sans MS"/>
        </w:rPr>
      </w:pPr>
      <w:r w:rsidRPr="00450A3C">
        <w:rPr>
          <w:rFonts w:ascii="Comic Sans MS" w:hAnsi="Comic Sans MS"/>
        </w:rPr>
        <w:t>We have found that the plastic edging tends to fall off leading to the whiteboards becoming a safety concern.</w:t>
      </w:r>
    </w:p>
    <w:p w14:paraId="42111226" w14:textId="4F8C09F9" w:rsidR="00DF00E8" w:rsidRPr="00450A3C" w:rsidRDefault="00DF00E8" w:rsidP="00450A3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4 plastic folders with prongs and pockets</w:t>
      </w:r>
      <w:r w:rsidR="00450A3C">
        <w:rPr>
          <w:rFonts w:ascii="Comic Sans MS" w:hAnsi="Comic Sans MS"/>
          <w:sz w:val="24"/>
          <w:szCs w:val="24"/>
        </w:rPr>
        <w:t xml:space="preserve"> (</w:t>
      </w:r>
      <w:r w:rsidRPr="00450A3C">
        <w:rPr>
          <w:rFonts w:ascii="Comic Sans MS" w:hAnsi="Comic Sans MS"/>
          <w:sz w:val="24"/>
          <w:szCs w:val="24"/>
        </w:rPr>
        <w:t>1 blue, 1 green, &amp; 2 red</w:t>
      </w:r>
      <w:r w:rsidR="00450A3C">
        <w:rPr>
          <w:rFonts w:ascii="Comic Sans MS" w:hAnsi="Comic Sans MS"/>
          <w:sz w:val="24"/>
          <w:szCs w:val="24"/>
        </w:rPr>
        <w:t>)</w:t>
      </w:r>
    </w:p>
    <w:p w14:paraId="2E0B2DBF" w14:textId="5CBE915D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wide ruled composition book</w:t>
      </w:r>
    </w:p>
    <w:p w14:paraId="23BB17C0" w14:textId="3ECB40D5" w:rsidR="00DF00E8" w:rsidRPr="00450A3C" w:rsidRDefault="00DF00E8" w:rsidP="00DF00E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2 packages of wide ruled notebook paper</w:t>
      </w:r>
    </w:p>
    <w:p w14:paraId="30C0DAF9" w14:textId="77777777" w:rsidR="00450A3C" w:rsidRDefault="00450A3C" w:rsidP="00DF00E8">
      <w:pPr>
        <w:jc w:val="center"/>
        <w:rPr>
          <w:rFonts w:ascii="Comic Sans MS" w:hAnsi="Comic Sans MS"/>
          <w:sz w:val="24"/>
          <w:szCs w:val="24"/>
        </w:rPr>
      </w:pPr>
    </w:p>
    <w:p w14:paraId="37FF4E76" w14:textId="38FBD901" w:rsidR="00DF00E8" w:rsidRPr="00450A3C" w:rsidRDefault="00DF00E8" w:rsidP="00DF00E8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450A3C">
        <w:rPr>
          <w:rFonts w:ascii="Comic Sans MS" w:hAnsi="Comic Sans MS"/>
          <w:b/>
          <w:bCs/>
          <w:sz w:val="24"/>
          <w:szCs w:val="24"/>
          <w:u w:val="single"/>
        </w:rPr>
        <w:t>BOYS:</w:t>
      </w:r>
    </w:p>
    <w:p w14:paraId="556C07D9" w14:textId="2D304F82" w:rsidR="00DF00E8" w:rsidRPr="00450A3C" w:rsidRDefault="00DF00E8" w:rsidP="00DF00E8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box of gallon bags</w:t>
      </w:r>
    </w:p>
    <w:p w14:paraId="57E29EF7" w14:textId="2F1EFDDC" w:rsidR="00DF00E8" w:rsidRPr="00450A3C" w:rsidRDefault="00DF00E8" w:rsidP="00DF00E8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package of Clorox wipes</w:t>
      </w:r>
    </w:p>
    <w:p w14:paraId="3B9D3049" w14:textId="77777777" w:rsidR="00450A3C" w:rsidRDefault="00450A3C" w:rsidP="00DF00E8">
      <w:pPr>
        <w:jc w:val="center"/>
        <w:rPr>
          <w:rFonts w:ascii="Comic Sans MS" w:hAnsi="Comic Sans MS"/>
          <w:sz w:val="24"/>
          <w:szCs w:val="24"/>
        </w:rPr>
      </w:pPr>
    </w:p>
    <w:p w14:paraId="663872F5" w14:textId="719D539A" w:rsidR="00DF00E8" w:rsidRPr="00450A3C" w:rsidRDefault="00DF00E8" w:rsidP="00DF00E8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450A3C">
        <w:rPr>
          <w:rFonts w:ascii="Comic Sans MS" w:hAnsi="Comic Sans MS"/>
          <w:b/>
          <w:bCs/>
          <w:sz w:val="24"/>
          <w:szCs w:val="24"/>
          <w:u w:val="single"/>
        </w:rPr>
        <w:t>GIRLS:</w:t>
      </w:r>
    </w:p>
    <w:p w14:paraId="6D3926E1" w14:textId="00F6F83E" w:rsidR="00DF00E8" w:rsidRPr="00450A3C" w:rsidRDefault="00450A3C" w:rsidP="00450A3C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box of sandwich bags</w:t>
      </w:r>
    </w:p>
    <w:p w14:paraId="546E534B" w14:textId="45657712" w:rsidR="00450A3C" w:rsidRPr="00450A3C" w:rsidRDefault="00450A3C" w:rsidP="00450A3C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1 box of band-aids</w:t>
      </w:r>
    </w:p>
    <w:p w14:paraId="6FB50763" w14:textId="77777777" w:rsidR="00450A3C" w:rsidRPr="00450A3C" w:rsidRDefault="00450A3C" w:rsidP="00450A3C">
      <w:pPr>
        <w:jc w:val="center"/>
        <w:rPr>
          <w:rFonts w:ascii="Comic Sans MS" w:hAnsi="Comic Sans MS"/>
          <w:sz w:val="24"/>
          <w:szCs w:val="24"/>
        </w:rPr>
      </w:pPr>
    </w:p>
    <w:p w14:paraId="3D80EBA5" w14:textId="3102B689" w:rsidR="00450A3C" w:rsidRPr="00450A3C" w:rsidRDefault="00450A3C" w:rsidP="00450A3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450A3C">
        <w:rPr>
          <w:rFonts w:ascii="Comic Sans MS" w:hAnsi="Comic Sans MS"/>
          <w:b/>
          <w:bCs/>
          <w:sz w:val="24"/>
          <w:szCs w:val="24"/>
          <w:u w:val="single"/>
        </w:rPr>
        <w:t>Teacher Wish List:</w:t>
      </w:r>
    </w:p>
    <w:p w14:paraId="31150ABD" w14:textId="31BA00FD" w:rsidR="00450A3C" w:rsidRPr="00450A3C" w:rsidRDefault="00450A3C" w:rsidP="00450A3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Hand sanitizer</w:t>
      </w:r>
    </w:p>
    <w:p w14:paraId="5E2141C3" w14:textId="0D824621" w:rsidR="00450A3C" w:rsidRPr="00450A3C" w:rsidRDefault="00450A3C" w:rsidP="00450A3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Flair pens</w:t>
      </w:r>
    </w:p>
    <w:p w14:paraId="1432D46E" w14:textId="4F32743D" w:rsidR="00450A3C" w:rsidRPr="00450A3C" w:rsidRDefault="00450A3C" w:rsidP="00450A3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Liquid Glue</w:t>
      </w:r>
    </w:p>
    <w:p w14:paraId="302769DD" w14:textId="2B50C264" w:rsidR="00450A3C" w:rsidRPr="00450A3C" w:rsidRDefault="00450A3C" w:rsidP="00450A3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4"/>
          <w:szCs w:val="24"/>
        </w:rPr>
      </w:pPr>
      <w:r w:rsidRPr="00450A3C">
        <w:rPr>
          <w:rFonts w:ascii="Comic Sans MS" w:hAnsi="Comic Sans MS"/>
          <w:sz w:val="24"/>
          <w:szCs w:val="24"/>
        </w:rPr>
        <w:t>Sheet Protectors</w:t>
      </w:r>
    </w:p>
    <w:p w14:paraId="72A5352C" w14:textId="5688FB37" w:rsidR="00450A3C" w:rsidRPr="00450A3C" w:rsidRDefault="00450A3C" w:rsidP="00450A3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 w:rsidRPr="00450A3C">
        <w:rPr>
          <w:rFonts w:ascii="Comic Sans MS" w:hAnsi="Comic Sans MS"/>
          <w:sz w:val="24"/>
          <w:szCs w:val="24"/>
        </w:rPr>
        <w:t>8.5” x 11” Scotch Thermal Laminating Sheets</w:t>
      </w:r>
    </w:p>
    <w:sectPr w:rsidR="00450A3C" w:rsidRPr="00450A3C" w:rsidSect="00450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9528" w14:textId="77777777" w:rsidR="007D0A36" w:rsidRDefault="007D0A36" w:rsidP="007D0A36">
      <w:pPr>
        <w:spacing w:after="0" w:line="240" w:lineRule="auto"/>
      </w:pPr>
      <w:r>
        <w:separator/>
      </w:r>
    </w:p>
  </w:endnote>
  <w:endnote w:type="continuationSeparator" w:id="0">
    <w:p w14:paraId="7FEC825D" w14:textId="77777777" w:rsidR="007D0A36" w:rsidRDefault="007D0A36" w:rsidP="007D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834E" w14:textId="77777777" w:rsidR="007D0A36" w:rsidRDefault="007D0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B447" w14:textId="77777777" w:rsidR="007D0A36" w:rsidRDefault="007D0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CD37" w14:textId="77777777" w:rsidR="007D0A36" w:rsidRDefault="007D0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32B4" w14:textId="77777777" w:rsidR="007D0A36" w:rsidRDefault="007D0A36" w:rsidP="007D0A36">
      <w:pPr>
        <w:spacing w:after="0" w:line="240" w:lineRule="auto"/>
      </w:pPr>
      <w:r>
        <w:separator/>
      </w:r>
    </w:p>
  </w:footnote>
  <w:footnote w:type="continuationSeparator" w:id="0">
    <w:p w14:paraId="30D3AC85" w14:textId="77777777" w:rsidR="007D0A36" w:rsidRDefault="007D0A36" w:rsidP="007D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DBC2" w14:textId="0D7CBC63" w:rsidR="007D0A36" w:rsidRDefault="007D0A36">
    <w:pPr>
      <w:pStyle w:val="Header"/>
    </w:pPr>
    <w:r>
      <w:rPr>
        <w:noProof/>
      </w:rPr>
      <w:pict w14:anchorId="0553E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698922" o:spid="_x0000_s2053" type="#_x0000_t75" style="position:absolute;margin-left:0;margin-top:0;width:641.8pt;height:909.55pt;z-index:-251657216;mso-position-horizontal:center;mso-position-horizontal-relative:margin;mso-position-vertical:center;mso-position-vertical-relative:margin" o:allowincell="f">
          <v:imagedata r:id="rId1" o:title="Supply List 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F19" w14:textId="7EFEC163" w:rsidR="007D0A36" w:rsidRDefault="007D0A36">
    <w:pPr>
      <w:pStyle w:val="Header"/>
    </w:pPr>
    <w:r>
      <w:rPr>
        <w:noProof/>
      </w:rPr>
      <w:pict w14:anchorId="0E4DF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698923" o:spid="_x0000_s2054" type="#_x0000_t75" style="position:absolute;margin-left:0;margin-top:0;width:641.8pt;height:909.55pt;z-index:-251656192;mso-position-horizontal:center;mso-position-horizontal-relative:margin;mso-position-vertical:center;mso-position-vertical-relative:margin" o:allowincell="f">
          <v:imagedata r:id="rId1" o:title="Supply List backgro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69C2" w14:textId="38998B09" w:rsidR="007D0A36" w:rsidRDefault="007D0A36">
    <w:pPr>
      <w:pStyle w:val="Header"/>
    </w:pPr>
    <w:r>
      <w:rPr>
        <w:noProof/>
      </w:rPr>
      <w:pict w14:anchorId="7577B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698921" o:spid="_x0000_s2052" type="#_x0000_t75" style="position:absolute;margin-left:0;margin-top:0;width:641.8pt;height:909.55pt;z-index:-251658240;mso-position-horizontal:center;mso-position-horizontal-relative:margin;mso-position-vertical:center;mso-position-vertical-relative:margin" o:allowincell="f">
          <v:imagedata r:id="rId1" o:title="Supply List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51568"/>
    <w:multiLevelType w:val="hybridMultilevel"/>
    <w:tmpl w:val="CEB0D632"/>
    <w:lvl w:ilvl="0" w:tplc="2578EA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31A41"/>
    <w:multiLevelType w:val="hybridMultilevel"/>
    <w:tmpl w:val="C6BE0E62"/>
    <w:lvl w:ilvl="0" w:tplc="2578EA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B5748"/>
    <w:multiLevelType w:val="hybridMultilevel"/>
    <w:tmpl w:val="563A8602"/>
    <w:lvl w:ilvl="0" w:tplc="2578EA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8210D"/>
    <w:multiLevelType w:val="hybridMultilevel"/>
    <w:tmpl w:val="7BE8143E"/>
    <w:lvl w:ilvl="0" w:tplc="2578EA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41924">
    <w:abstractNumId w:val="3"/>
  </w:num>
  <w:num w:numId="2" w16cid:durableId="342518039">
    <w:abstractNumId w:val="2"/>
  </w:num>
  <w:num w:numId="3" w16cid:durableId="1423143294">
    <w:abstractNumId w:val="0"/>
  </w:num>
  <w:num w:numId="4" w16cid:durableId="63360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36"/>
    <w:rsid w:val="00450A3C"/>
    <w:rsid w:val="007D0A36"/>
    <w:rsid w:val="00D156AD"/>
    <w:rsid w:val="00D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D068A48"/>
  <w15:chartTrackingRefBased/>
  <w15:docId w15:val="{D2C79E2D-F6E6-4C0E-88CF-D3C2116D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A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36"/>
  </w:style>
  <w:style w:type="paragraph" w:styleId="Footer">
    <w:name w:val="footer"/>
    <w:basedOn w:val="Normal"/>
    <w:link w:val="FooterChar"/>
    <w:uiPriority w:val="99"/>
    <w:unhideWhenUsed/>
    <w:rsid w:val="007D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Mary Tapia</dc:creator>
  <cp:keywords/>
  <dc:description/>
  <cp:lastModifiedBy>Melissa Mary Tapia</cp:lastModifiedBy>
  <cp:revision>1</cp:revision>
  <dcterms:created xsi:type="dcterms:W3CDTF">2024-05-08T16:50:00Z</dcterms:created>
  <dcterms:modified xsi:type="dcterms:W3CDTF">2024-05-08T17:23:00Z</dcterms:modified>
</cp:coreProperties>
</file>